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BB4" w:rsidRPr="00A42BB4" w:rsidRDefault="00A42BB4">
      <w:pPr>
        <w:pStyle w:val="ConsPlusNormal0"/>
      </w:pPr>
    </w:p>
    <w:p w:rsidR="00452C05" w:rsidRPr="00A42BB4" w:rsidRDefault="00452C05">
      <w:pPr>
        <w:pStyle w:val="ConsPlusNormal0"/>
        <w:jc w:val="both"/>
        <w:outlineLvl w:val="0"/>
      </w:pPr>
    </w:p>
    <w:p w:rsidR="00452C05" w:rsidRPr="00A42BB4" w:rsidRDefault="00F02B17">
      <w:pPr>
        <w:pStyle w:val="ConsPlusTitle0"/>
        <w:jc w:val="center"/>
        <w:outlineLvl w:val="0"/>
      </w:pPr>
      <w:r w:rsidRPr="00A42BB4">
        <w:t>АДМИНИСТРАЦИЯ ГОРОДА ТВЕРИ</w:t>
      </w:r>
    </w:p>
    <w:p w:rsidR="00452C05" w:rsidRPr="00A42BB4" w:rsidRDefault="00452C05">
      <w:pPr>
        <w:pStyle w:val="ConsPlusTitle0"/>
        <w:jc w:val="center"/>
      </w:pPr>
    </w:p>
    <w:p w:rsidR="00452C05" w:rsidRPr="00A42BB4" w:rsidRDefault="00F02B17">
      <w:pPr>
        <w:pStyle w:val="ConsPlusTitle0"/>
        <w:jc w:val="center"/>
      </w:pPr>
      <w:r w:rsidRPr="00A42BB4">
        <w:t>ПОСТАНОВЛЕНИЕ</w:t>
      </w:r>
    </w:p>
    <w:p w:rsidR="00452C05" w:rsidRPr="00A42BB4" w:rsidRDefault="00F02B17">
      <w:pPr>
        <w:pStyle w:val="ConsPlusTitle0"/>
        <w:jc w:val="center"/>
      </w:pPr>
      <w:r w:rsidRPr="00A42BB4">
        <w:t xml:space="preserve">от 26 декабря 2015 г. </w:t>
      </w:r>
      <w:r w:rsidR="00A42BB4">
        <w:t>№</w:t>
      </w:r>
      <w:r w:rsidRPr="00A42BB4">
        <w:t xml:space="preserve"> 2474</w:t>
      </w:r>
    </w:p>
    <w:p w:rsidR="00452C05" w:rsidRPr="00A42BB4" w:rsidRDefault="00452C05">
      <w:pPr>
        <w:pStyle w:val="ConsPlusTitle0"/>
        <w:jc w:val="center"/>
      </w:pPr>
    </w:p>
    <w:p w:rsidR="00452C05" w:rsidRPr="00A42BB4" w:rsidRDefault="00F02B17">
      <w:pPr>
        <w:pStyle w:val="ConsPlusTitle0"/>
        <w:jc w:val="center"/>
      </w:pPr>
      <w:r w:rsidRPr="00A42BB4">
        <w:t>ОБ УТВЕРЖДЕНИИ ТРЕБОВАНИЙ К ПОРЯДКУ РАЗРАБОТКИ И ПРИНЯТИЯ</w:t>
      </w:r>
    </w:p>
    <w:p w:rsidR="00452C05" w:rsidRPr="00A42BB4" w:rsidRDefault="00F02B17">
      <w:pPr>
        <w:pStyle w:val="ConsPlusTitle0"/>
        <w:jc w:val="center"/>
      </w:pPr>
      <w:r w:rsidRPr="00A42BB4">
        <w:t>ПРАВОВЫХ АКТОВ О НОРМИРОВАНИИ В СФЕРЕ ЗАКУПОК, СОДЕРЖАНИЮ</w:t>
      </w:r>
    </w:p>
    <w:p w:rsidR="00452C05" w:rsidRPr="00A42BB4" w:rsidRDefault="00F02B17">
      <w:pPr>
        <w:pStyle w:val="ConsPlusTitle0"/>
        <w:jc w:val="center"/>
      </w:pPr>
      <w:r w:rsidRPr="00A42BB4">
        <w:t>УКАЗАННЫХ АКТОВ И ОБЕСПЕЧЕНИЮ ИХ ИСПОЛНЕНИЯ</w:t>
      </w:r>
    </w:p>
    <w:p w:rsidR="00452C05" w:rsidRPr="00A42BB4" w:rsidRDefault="00F02B17">
      <w:pPr>
        <w:pStyle w:val="ConsPlusTitle0"/>
        <w:jc w:val="center"/>
      </w:pPr>
      <w:r w:rsidRPr="00A42BB4">
        <w:t>ДЛЯ МУНИЦИПАЛЬНЫХ НУЖД ГОРОДА ТВЕРИ</w:t>
      </w:r>
    </w:p>
    <w:p w:rsidR="00452C05" w:rsidRPr="00A42BB4" w:rsidRDefault="00452C05">
      <w:pPr>
        <w:pStyle w:val="ConsPlusNormal0"/>
        <w:spacing w:after="1"/>
      </w:pPr>
    </w:p>
    <w:p w:rsidR="00452C05" w:rsidRPr="00A42BB4" w:rsidRDefault="00452C05">
      <w:pPr>
        <w:pStyle w:val="ConsPlusNormal0"/>
        <w:jc w:val="both"/>
      </w:pPr>
      <w:bookmarkStart w:id="0" w:name="_GoBack"/>
      <w:bookmarkEnd w:id="0"/>
    </w:p>
    <w:p w:rsidR="00452C05" w:rsidRPr="00A42BB4" w:rsidRDefault="00F02B17">
      <w:pPr>
        <w:pStyle w:val="ConsPlusNormal0"/>
        <w:ind w:firstLine="540"/>
        <w:jc w:val="both"/>
      </w:pPr>
      <w:r w:rsidRPr="00A42BB4">
        <w:t xml:space="preserve">В соответствии с </w:t>
      </w:r>
      <w:hyperlink r:id="rId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42BB4">
          <w:t>частью 4 статьи 19</w:t>
        </w:r>
      </w:hyperlink>
      <w:r w:rsidRPr="00A42BB4">
        <w:t xml:space="preserve"> Федерального закона от 05.04.2013 </w:t>
      </w:r>
      <w:r w:rsidR="00A42BB4">
        <w:t>№</w:t>
      </w:r>
      <w:r w:rsidRPr="00A42BB4">
        <w:t xml:space="preserve"> 44-ФЗ "О контрактной системе в сфере закупок товаров</w:t>
      </w:r>
      <w:r w:rsidRPr="00A42BB4">
        <w:t xml:space="preserve">, работ, услуг для обеспечения государственных и муниципальных нужд", </w:t>
      </w:r>
      <w:hyperlink r:id="rId7" w:tooltip="Постановление Правительства РФ от 18.05.2015 N 476 (ред. от 18.07.2019) &quot;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&quot; {КонсультантПлюс}">
        <w:r w:rsidRPr="00A42BB4">
          <w:t>Постановлением</w:t>
        </w:r>
      </w:hyperlink>
      <w:r w:rsidRPr="00A42BB4">
        <w:t xml:space="preserve"> Правительства Российской Федерации от 18.05.2015 </w:t>
      </w:r>
      <w:r w:rsidR="00A42BB4">
        <w:t>№</w:t>
      </w:r>
      <w:r w:rsidRPr="00A42BB4">
        <w:t xml:space="preserve"> 476 "Об утвержде</w:t>
      </w:r>
      <w:r w:rsidRPr="00A42BB4">
        <w:t>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 постановляю: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 xml:space="preserve">1. Утвердить </w:t>
      </w:r>
      <w:hyperlink w:anchor="P31" w:tooltip="ТРЕБОВАНИЯ">
        <w:r w:rsidRPr="00A42BB4">
          <w:t>требования</w:t>
        </w:r>
      </w:hyperlink>
      <w:r w:rsidRPr="00A42BB4">
        <w:t xml:space="preserve"> к порядку разработки </w:t>
      </w:r>
      <w:r w:rsidRPr="00A42BB4">
        <w:t>и принятия правовых актов о нормировании в сфере закупок, содержанию указанных актов и обеспечению их исполнения для муниципальных нужд города Твери (прилагается).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2. Настоящее Постановление вступает в силу с 01.01.2016.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 и на официальном сайте Российской Федерации в информационно-телекоммуникационной сети Интернет</w:t>
      </w:r>
      <w:r w:rsidRPr="00A42BB4">
        <w:t xml:space="preserve"> для размещения информации о размещении заказов на поставки товаров, выполнение работ, оказание услуг.</w:t>
      </w:r>
    </w:p>
    <w:p w:rsidR="00452C05" w:rsidRPr="00A42BB4" w:rsidRDefault="00452C05">
      <w:pPr>
        <w:pStyle w:val="ConsPlusNormal0"/>
        <w:jc w:val="both"/>
      </w:pPr>
    </w:p>
    <w:p w:rsidR="00452C05" w:rsidRPr="00A42BB4" w:rsidRDefault="00F02B17">
      <w:pPr>
        <w:pStyle w:val="ConsPlusNormal0"/>
        <w:jc w:val="right"/>
      </w:pPr>
      <w:r w:rsidRPr="00A42BB4">
        <w:t>Глава администрации города Твери</w:t>
      </w:r>
    </w:p>
    <w:p w:rsidR="00452C05" w:rsidRPr="00A42BB4" w:rsidRDefault="00F02B17">
      <w:pPr>
        <w:pStyle w:val="ConsPlusNormal0"/>
        <w:jc w:val="right"/>
      </w:pPr>
      <w:r w:rsidRPr="00A42BB4">
        <w:t>Ю.В.ТИМОФЕЕВ</w:t>
      </w:r>
    </w:p>
    <w:p w:rsidR="00452C05" w:rsidRPr="00A42BB4" w:rsidRDefault="00452C05">
      <w:pPr>
        <w:pStyle w:val="ConsPlusNormal0"/>
        <w:jc w:val="both"/>
      </w:pPr>
    </w:p>
    <w:p w:rsidR="00452C05" w:rsidRPr="00A42BB4" w:rsidRDefault="00452C05">
      <w:pPr>
        <w:pStyle w:val="ConsPlusNormal0"/>
        <w:jc w:val="both"/>
      </w:pPr>
    </w:p>
    <w:p w:rsidR="00452C05" w:rsidRPr="00A42BB4" w:rsidRDefault="00452C05">
      <w:pPr>
        <w:pStyle w:val="ConsPlusNormal0"/>
        <w:jc w:val="both"/>
      </w:pPr>
    </w:p>
    <w:p w:rsidR="00452C05" w:rsidRPr="00A42BB4" w:rsidRDefault="00452C05">
      <w:pPr>
        <w:pStyle w:val="ConsPlusNormal0"/>
        <w:jc w:val="both"/>
      </w:pPr>
    </w:p>
    <w:p w:rsidR="00452C05" w:rsidRPr="00A42BB4" w:rsidRDefault="00452C05">
      <w:pPr>
        <w:pStyle w:val="ConsPlusNormal0"/>
        <w:jc w:val="both"/>
      </w:pPr>
    </w:p>
    <w:p w:rsidR="00452C05" w:rsidRPr="00A42BB4" w:rsidRDefault="00F02B17">
      <w:pPr>
        <w:pStyle w:val="ConsPlusNormal0"/>
        <w:jc w:val="right"/>
        <w:outlineLvl w:val="0"/>
      </w:pPr>
      <w:r w:rsidRPr="00A42BB4">
        <w:t>Приложение</w:t>
      </w:r>
    </w:p>
    <w:p w:rsidR="00452C05" w:rsidRPr="00A42BB4" w:rsidRDefault="00F02B17">
      <w:pPr>
        <w:pStyle w:val="ConsPlusNormal0"/>
        <w:jc w:val="right"/>
      </w:pPr>
      <w:r w:rsidRPr="00A42BB4">
        <w:t>к Постановлению Администрации</w:t>
      </w:r>
    </w:p>
    <w:p w:rsidR="00452C05" w:rsidRPr="00A42BB4" w:rsidRDefault="00F02B17">
      <w:pPr>
        <w:pStyle w:val="ConsPlusNormal0"/>
        <w:jc w:val="right"/>
      </w:pPr>
      <w:r w:rsidRPr="00A42BB4">
        <w:t>города Твери</w:t>
      </w:r>
    </w:p>
    <w:p w:rsidR="00452C05" w:rsidRPr="00A42BB4" w:rsidRDefault="00F02B17">
      <w:pPr>
        <w:pStyle w:val="ConsPlusNormal0"/>
        <w:jc w:val="right"/>
      </w:pPr>
      <w:r w:rsidRPr="00A42BB4">
        <w:t xml:space="preserve">от 26 декабря 2015 г. </w:t>
      </w:r>
      <w:r w:rsidR="00A42BB4">
        <w:t>№</w:t>
      </w:r>
      <w:r w:rsidRPr="00A42BB4">
        <w:t xml:space="preserve"> 2474</w:t>
      </w:r>
    </w:p>
    <w:p w:rsidR="00452C05" w:rsidRPr="00A42BB4" w:rsidRDefault="00452C05">
      <w:pPr>
        <w:pStyle w:val="ConsPlusNormal0"/>
        <w:jc w:val="both"/>
      </w:pPr>
    </w:p>
    <w:p w:rsidR="00452C05" w:rsidRPr="00A42BB4" w:rsidRDefault="00F02B17">
      <w:pPr>
        <w:pStyle w:val="ConsPlusTitle0"/>
        <w:jc w:val="center"/>
      </w:pPr>
      <w:bookmarkStart w:id="1" w:name="P31"/>
      <w:bookmarkEnd w:id="1"/>
      <w:r w:rsidRPr="00A42BB4">
        <w:t>ТРЕБОВАНИЯ</w:t>
      </w:r>
    </w:p>
    <w:p w:rsidR="00452C05" w:rsidRPr="00A42BB4" w:rsidRDefault="00F02B17">
      <w:pPr>
        <w:pStyle w:val="ConsPlusTitle0"/>
        <w:jc w:val="center"/>
      </w:pPr>
      <w:r w:rsidRPr="00A42BB4">
        <w:t>к порядку разработки и принятия правовых актов</w:t>
      </w:r>
    </w:p>
    <w:p w:rsidR="00452C05" w:rsidRPr="00A42BB4" w:rsidRDefault="00F02B17">
      <w:pPr>
        <w:pStyle w:val="ConsPlusTitle0"/>
        <w:jc w:val="center"/>
      </w:pPr>
      <w:r w:rsidRPr="00A42BB4">
        <w:t>о нормировании в сфере закупок, содержанию указанных актов</w:t>
      </w:r>
    </w:p>
    <w:p w:rsidR="00452C05" w:rsidRPr="00A42BB4" w:rsidRDefault="00F02B17">
      <w:pPr>
        <w:pStyle w:val="ConsPlusTitle0"/>
        <w:jc w:val="center"/>
      </w:pPr>
      <w:r w:rsidRPr="00A42BB4">
        <w:t>и обеспечению их исполнения для муниципальных нужд</w:t>
      </w:r>
    </w:p>
    <w:p w:rsidR="00452C05" w:rsidRPr="00A42BB4" w:rsidRDefault="00F02B17">
      <w:pPr>
        <w:pStyle w:val="ConsPlusTitle0"/>
        <w:jc w:val="center"/>
      </w:pPr>
      <w:r w:rsidRPr="00A42BB4">
        <w:t>города Твери</w:t>
      </w:r>
    </w:p>
    <w:p w:rsidR="00452C05" w:rsidRPr="00A42BB4" w:rsidRDefault="00452C05">
      <w:pPr>
        <w:pStyle w:val="ConsPlusNormal0"/>
        <w:spacing w:after="1"/>
      </w:pPr>
    </w:p>
    <w:p w:rsidR="00452C05" w:rsidRPr="00A42BB4" w:rsidRDefault="00452C05">
      <w:pPr>
        <w:pStyle w:val="ConsPlusNormal0"/>
        <w:jc w:val="both"/>
      </w:pPr>
    </w:p>
    <w:p w:rsidR="00452C05" w:rsidRPr="00A42BB4" w:rsidRDefault="00F02B17">
      <w:pPr>
        <w:pStyle w:val="ConsPlusNormal0"/>
        <w:ind w:firstLine="540"/>
        <w:jc w:val="both"/>
      </w:pPr>
      <w:r w:rsidRPr="00A42BB4">
        <w:t xml:space="preserve">1. Настоящие требования разработаны в соответствии </w:t>
      </w:r>
      <w:r w:rsidRPr="00A42BB4">
        <w:t xml:space="preserve">с Федеральным </w:t>
      </w:r>
      <w:hyperlink r:id="rId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42BB4">
          <w:t>законом</w:t>
        </w:r>
      </w:hyperlink>
      <w:r w:rsidRPr="00A42BB4">
        <w:t xml:space="preserve"> от 05.04.2013 </w:t>
      </w:r>
      <w:r w:rsidR="00A42BB4">
        <w:t>№</w:t>
      </w:r>
      <w:r w:rsidRPr="00A42BB4">
        <w:t xml:space="preserve"> 44-ФЗ "О контрактной системе в сфере закупок товаров, работ, услуг для обеспечения государственных и муниципальны</w:t>
      </w:r>
      <w:r w:rsidRPr="00A42BB4">
        <w:t xml:space="preserve">х нужд", </w:t>
      </w:r>
      <w:hyperlink r:id="rId9" w:tooltip="Постановление Правительства РФ от 18.05.2015 N 476 (ред. от 18.07.2019) &quot;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&quot; {КонсультантПлюс}">
        <w:r w:rsidRPr="00A42BB4">
          <w:t>Постановлением</w:t>
        </w:r>
      </w:hyperlink>
      <w:r w:rsidRPr="00A42BB4">
        <w:t xml:space="preserve"> Правительства Российской Федерации от 18.05.2015 </w:t>
      </w:r>
      <w:r w:rsidR="00A42BB4">
        <w:t>№</w:t>
      </w:r>
      <w:r w:rsidRPr="00A42BB4">
        <w:t xml:space="preserve"> 476 "Об утверждении общих требований к порядку разработки и принятия правовых</w:t>
      </w:r>
      <w:r w:rsidRPr="00A42BB4">
        <w:t xml:space="preserve"> актов о нормировании в сфере закупок, содержанию указанных актов и обеспечению их исполнения" и определяют требования к порядку разработки и принятия, содержанию, обеспечению исполнения следующих правовых актов: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bookmarkStart w:id="2" w:name="P41"/>
      <w:bookmarkEnd w:id="2"/>
      <w:r w:rsidRPr="00A42BB4">
        <w:t>а) Администрации города Твери, утверждающих</w:t>
      </w:r>
      <w:r w:rsidRPr="00A42BB4">
        <w:t>: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правила определения нормативных затрат на обеспечение функций му</w:t>
      </w:r>
      <w:r w:rsidRPr="00A42BB4">
        <w:t>ниципальных органов (включая подведомственные им казенные учреждения);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bookmarkStart w:id="3" w:name="P44"/>
      <w:bookmarkEnd w:id="3"/>
      <w:r w:rsidRPr="00A42BB4">
        <w:t>правила определения требований к закупаемым муниципальными органами (включая подведомственные им казенные и бюджетные учреждения, муниципальные унитарные предприятия) отдельным видам то</w:t>
      </w:r>
      <w:r w:rsidRPr="00A42BB4">
        <w:t>варов, работ, услуг (в том числе предельные цены товаров, работ, услуг) для обеспечения муниципальных нужд;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bookmarkStart w:id="4" w:name="P46"/>
      <w:bookmarkEnd w:id="4"/>
      <w:r w:rsidRPr="00A42BB4">
        <w:t>б) муниципальных органов, утверждающих: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bookmarkStart w:id="5" w:name="P47"/>
      <w:bookmarkEnd w:id="5"/>
      <w:r w:rsidRPr="00A42BB4">
        <w:t>требования к закупаемым муниципальными органами и их отраслевыми (функциональными) подразделениями, имеющими статус юридических лиц и являющимися участниками бюдже</w:t>
      </w:r>
      <w:r w:rsidRPr="00A42BB4">
        <w:t>тного процесса (далее - подразделение муниципального органа), включая подведомственные указанным органам казенные и бюджетные учреждения, отдельным видам товаров, работ, услуг (в том числе предельные цены товаров, работ, услуг) для обеспечения муниципальны</w:t>
      </w:r>
      <w:r w:rsidRPr="00A42BB4">
        <w:t>х нужд;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bookmarkStart w:id="6" w:name="P48"/>
      <w:bookmarkEnd w:id="6"/>
      <w:r w:rsidRPr="00A42BB4">
        <w:t>требования к закупаемым подведомственными муниципальными унитарными предприятиями отдельным видам товаров, работ, услуг (в том числе предельные цены товаров, работ, услуг);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нормативные затраты на обеспечение функций муниципальных органов, подраздел</w:t>
      </w:r>
      <w:r w:rsidRPr="00A42BB4">
        <w:t>ений муниципальных органов и подведомственных им казенных учреждений (далее по тексту - нормативные затраты).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2. Для целей настоящих требований под муниципальными органами понимаются: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- Тверская городская Дума;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- Контрольно-счетная палата города Твери;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- Администрация города Твери.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 xml:space="preserve">3. Правовые акты, указанные в </w:t>
      </w:r>
      <w:hyperlink w:anchor="P41" w:tooltip="а) Администрации города Твери, утверждающих:">
        <w:r w:rsidRPr="00A42BB4">
          <w:t>подпункте "а" пункта 1</w:t>
        </w:r>
      </w:hyperlink>
      <w:r w:rsidRPr="00A42BB4">
        <w:t xml:space="preserve"> настоящих требований, разрабатываются и издаются Администрацией города Твери в форме постановлений Администрации города Твери.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 xml:space="preserve">4. Правовые акты, указанные в </w:t>
      </w:r>
      <w:hyperlink w:anchor="P46" w:tooltip="б) муниципальных органов, утверждающих:">
        <w:r w:rsidRPr="00A42BB4">
          <w:t>подпункте "б" пун</w:t>
        </w:r>
        <w:r w:rsidRPr="00A42BB4">
          <w:t>кта 1</w:t>
        </w:r>
      </w:hyperlink>
      <w:r w:rsidRPr="00A42BB4">
        <w:t xml:space="preserve"> настоящих требований, издаются (принимаются) муниципальными органами в форме постановлений (решений, распоряжений, приказов) соответствующих органов.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 xml:space="preserve">5. Согласование проектов правовых актов, указанных в </w:t>
      </w:r>
      <w:hyperlink w:anchor="P41" w:tooltip="а) Администрации города Твери, утверждающих:">
        <w:r w:rsidRPr="00A42BB4">
          <w:t>подпунктах "а"</w:t>
        </w:r>
      </w:hyperlink>
      <w:r w:rsidRPr="00A42BB4">
        <w:t xml:space="preserve"> и </w:t>
      </w:r>
      <w:hyperlink w:anchor="P46" w:tooltip="б) муниципальных органов, утверждающих:">
        <w:r w:rsidRPr="00A42BB4">
          <w:t>"б" пункта 1</w:t>
        </w:r>
      </w:hyperlink>
      <w:r w:rsidRPr="00A42BB4">
        <w:t xml:space="preserve"> </w:t>
      </w:r>
      <w:r w:rsidRPr="00A42BB4">
        <w:lastRenderedPageBreak/>
        <w:t>настоящих требований, осуществляется в порядке, установленном правовыми актами муниципальных органов.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6. Для проведения обсуждения в целях общественного контроля проекты право</w:t>
      </w:r>
      <w:r w:rsidRPr="00A42BB4">
        <w:t xml:space="preserve">вых актов, указанных в </w:t>
      </w:r>
      <w:hyperlink w:anchor="P41" w:tooltip="а) Администрации города Твери, утверждающих:">
        <w:r w:rsidRPr="00A42BB4">
          <w:t>подпунктах "а"</w:t>
        </w:r>
      </w:hyperlink>
      <w:r w:rsidRPr="00A42BB4">
        <w:t xml:space="preserve"> и </w:t>
      </w:r>
      <w:hyperlink w:anchor="P46" w:tooltip="б) муниципальных органов, утверждающих:">
        <w:r w:rsidRPr="00A42BB4">
          <w:t>"б" пункта 1</w:t>
        </w:r>
      </w:hyperlink>
      <w:r w:rsidRPr="00A42BB4">
        <w:t xml:space="preserve"> настоящих требований, и пояснительные записки к ним разм</w:t>
      </w:r>
      <w:r w:rsidRPr="00A42BB4">
        <w:t>ещаются в единой информационной системе в сфере закупок (далее по тексту - ЕИС).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7. Срок проведения обсуждения в целях общественного контроля - 7 календарных дней со дня размещения проекта правового акта в ЕИС.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8. Муниципальные органы рассматривают предлож</w:t>
      </w:r>
      <w:r w:rsidRPr="00A42BB4">
        <w:t>ения (замечания) общественных объединений, юридических и физических лиц, поступившие в рамках общественного контроля на ЕИС и размещают ответы на ЕИС, в течение семи рабочих дней с момента подачи предложения (замечания).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Предложения (замечания), поступивши</w:t>
      </w:r>
      <w:r w:rsidRPr="00A42BB4">
        <w:t>е в письменной форме, подлежат рассмотрению в течение 7 рабочих дней со дня их регистрации.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9. По результатам обсуждения в целях общественного контроля муниципальные органы при юридической обоснованности принимают решения о внесении изменений в проекты пра</w:t>
      </w:r>
      <w:r w:rsidRPr="00A42BB4">
        <w:t xml:space="preserve">вовых актов, указанных в </w:t>
      </w:r>
      <w:hyperlink w:anchor="P41" w:tooltip="а) Администрации города Твери, утверждающих:">
        <w:r w:rsidRPr="00A42BB4">
          <w:t>подпунктах "а"</w:t>
        </w:r>
      </w:hyperlink>
      <w:r w:rsidRPr="00A42BB4">
        <w:t xml:space="preserve"> и </w:t>
      </w:r>
      <w:hyperlink w:anchor="P46" w:tooltip="б) муниципальных органов, утверждающих:">
        <w:r w:rsidRPr="00A42BB4">
          <w:t>"б" пункта 1</w:t>
        </w:r>
      </w:hyperlink>
      <w:r w:rsidRPr="00A42BB4">
        <w:t xml:space="preserve"> настоящих требований, с учетом предложений (замечаний)</w:t>
      </w:r>
      <w:r w:rsidRPr="00A42BB4">
        <w:t xml:space="preserve"> общественных объединений, юридических и физических лиц.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 xml:space="preserve">10. Проекты правовых актов, указанных в </w:t>
      </w:r>
      <w:hyperlink w:anchor="P44" w:tooltip="правила определения требований к закупаемым муниципальными органами (включая подведомственные им казенные и бюджетные учреждения, муниципальные унитарные предприятия) отдельным видам товаров, работ, услуг (в том числе предельные цены товаров, работ, услуг) для">
        <w:r w:rsidRPr="00A42BB4">
          <w:t>абзаце третьем подпункта "а"</w:t>
        </w:r>
      </w:hyperlink>
      <w:r w:rsidRPr="00A42BB4">
        <w:t xml:space="preserve">, </w:t>
      </w:r>
      <w:hyperlink w:anchor="P47" w:tooltip="требования к закупаемым муниципальными органами и их отраслевыми (функциональными) подразделениями, имеющими статус юридических лиц и являющимися участниками бюджетного процесса (далее - подразделение муниципального органа), включая подведомственные указанным ">
        <w:r w:rsidRPr="00A42BB4">
          <w:t>абзацах втором</w:t>
        </w:r>
      </w:hyperlink>
      <w:r w:rsidRPr="00A42BB4">
        <w:t xml:space="preserve"> и </w:t>
      </w:r>
      <w:hyperlink w:anchor="P48" w:tooltip="требования к закупаемым подведомственными муниципальными унитарными предприятиями отдельным видам товаров, работ, услуг (в том числе предельные цены товаров, работ, услуг);">
        <w:r w:rsidRPr="00A42BB4">
          <w:t>третьем подпункта "б" пункта 1</w:t>
        </w:r>
      </w:hyperlink>
      <w:r w:rsidRPr="00A42BB4">
        <w:t xml:space="preserve"> настоящих требований, могут подлежать предварительному обсужд</w:t>
      </w:r>
      <w:r w:rsidRPr="00A42BB4">
        <w:t>ению на заседаниях общественных советов при муниципальных органах.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 xml:space="preserve">11 - 13. Утратили силу. - </w:t>
      </w:r>
      <w:hyperlink r:id="rId10" w:tooltip="Постановление администрации города Твери от 16.11.2018 N 1468 &quot;О внесении изменений в Постановление администрации города Твери от 26.12.2015 N 2474 &quot;Об утверждении требований к порядку разработки и принятия правовых актов о нормировании в сфере закупок, содерж">
        <w:r w:rsidRPr="00A42BB4">
          <w:t>Постановление</w:t>
        </w:r>
      </w:hyperlink>
      <w:r w:rsidRPr="00A42BB4">
        <w:t xml:space="preserve"> Администрации города Твери от 16.11.2018 </w:t>
      </w:r>
      <w:r w:rsidR="00A42BB4">
        <w:t>№</w:t>
      </w:r>
      <w:r w:rsidRPr="00A42BB4">
        <w:t xml:space="preserve"> 1468.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14. Правила определения нормативных затрат на обеспечение функций муниципальных органов (включая подведомственные им казенные учреждения) подлежат утверждению в двухмесячный срок с момента вступления в силу настоящих требований.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15. Правила определения тре</w:t>
      </w:r>
      <w:r w:rsidRPr="00A42BB4">
        <w:t>бований к закупаемым муниципальными органами (включая подведомственные им казенные учреждения, бюджетные учреждения и муниципальные унитарные предприятия) отдельным видам товаров, работ, услуг (в том числе предельные цены товаров, работ, услуг) для обеспеч</w:t>
      </w:r>
      <w:r w:rsidRPr="00A42BB4">
        <w:t>ения муниципальных нужд подлежат утверждению в двухмесячный срок с момента вступления в силу настоящих требований.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 xml:space="preserve">16. Муниципальные органы издают (принимают) правовые акты, указанные в </w:t>
      </w:r>
      <w:hyperlink w:anchor="P47" w:tooltip="требования к закупаемым муниципальными органами и их отраслевыми (функциональными) подразделениями, имеющими статус юридических лиц и являющимися участниками бюджетного процесса (далее - подразделение муниципального органа), включая подведомственные указанным ">
        <w:r w:rsidRPr="00A42BB4">
          <w:t>абзацах втором</w:t>
        </w:r>
      </w:hyperlink>
      <w:r w:rsidRPr="00A42BB4">
        <w:t xml:space="preserve"> и </w:t>
      </w:r>
      <w:hyperlink w:anchor="P48" w:tooltip="требования к закупаемым подведомственными муниципальными унитарными предприятиями отдельным видам товаров, работ, услуг (в том числе предельные цены товаров, работ, услуг);">
        <w:r w:rsidRPr="00A42BB4">
          <w:t>третьем подпункта "б" пункта 1</w:t>
        </w:r>
      </w:hyperlink>
      <w:r w:rsidRPr="00A42BB4">
        <w:t xml:space="preserve"> настоящих требований, в месячный срок со дня утверждения правил определения требований к заку</w:t>
      </w:r>
      <w:r w:rsidRPr="00A42BB4">
        <w:t>паемым муниципальными органами (включая подведомственные им казенные и бюджетные учреждения, муниципальные унитарные предприятия) отдельным видам товаров, работ, услуг (в том числе предельные цены товаров, работ, услуг) для обеспечения муниципальных нужд.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17. Муниципальные органы до 15 июля 2016 года из</w:t>
      </w:r>
      <w:r w:rsidRPr="00A42BB4">
        <w:t xml:space="preserve">дают (принимают) правовые акты, указанные в </w:t>
      </w:r>
      <w:hyperlink w:anchor="P48" w:tooltip="требования к закупаемым подведомственными муниципальными унитарными предприятиями отдельным видам товаров, работ, услуг (в том числе предельные цены товаров, работ, услуг);">
        <w:r w:rsidRPr="00A42BB4">
          <w:t>абзаце т</w:t>
        </w:r>
        <w:r w:rsidRPr="00A42BB4">
          <w:t>ретьем подпункта "б" пункта 1</w:t>
        </w:r>
      </w:hyperlink>
      <w:r w:rsidRPr="00A42BB4">
        <w:t xml:space="preserve"> настоящих требований. Указанные акты в дальнейшем пересматриваются муниципальными органами не реже одного раза в год до 1 июня года, предшествующего году финансового планирования.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18. Внесение изменений в правовые акты, указан</w:t>
      </w:r>
      <w:r w:rsidRPr="00A42BB4">
        <w:t xml:space="preserve">ные в </w:t>
      </w:r>
      <w:hyperlink w:anchor="P41" w:tooltip="а) Администрации города Твери, утверждающих:">
        <w:r w:rsidRPr="00A42BB4">
          <w:t>подпунктах "а"</w:t>
        </w:r>
      </w:hyperlink>
      <w:r w:rsidRPr="00A42BB4">
        <w:t xml:space="preserve"> и </w:t>
      </w:r>
      <w:hyperlink w:anchor="P46" w:tooltip="б) муниципальных органов, утверждающих:">
        <w:r w:rsidRPr="00A42BB4">
          <w:t>"б" пункта 1</w:t>
        </w:r>
      </w:hyperlink>
      <w:r w:rsidRPr="00A42BB4">
        <w:t xml:space="preserve"> </w:t>
      </w:r>
      <w:r w:rsidRPr="00A42BB4">
        <w:lastRenderedPageBreak/>
        <w:t>настоящих требований, осуществляется в случае возникновения необходимости</w:t>
      </w:r>
      <w:r w:rsidRPr="00A42BB4">
        <w:t xml:space="preserve"> таких изменений, в том числе в связи с изменением общих правил нормирования в сфере закупок, бюджетного законодательства Российской Федерации.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 xml:space="preserve">19. Внесение изменений в правовые акты, указанные в </w:t>
      </w:r>
      <w:hyperlink w:anchor="P41" w:tooltip="а) Администрации города Твери, утверждающих:">
        <w:r w:rsidRPr="00A42BB4">
          <w:t>подпунктах "а"</w:t>
        </w:r>
      </w:hyperlink>
      <w:r w:rsidRPr="00A42BB4">
        <w:t xml:space="preserve"> и </w:t>
      </w:r>
      <w:hyperlink w:anchor="P46" w:tooltip="б) муниципальных органов, утверждающих:">
        <w:r w:rsidRPr="00A42BB4">
          <w:t>"б" пункта 1</w:t>
        </w:r>
      </w:hyperlink>
      <w:r w:rsidRPr="00A42BB4">
        <w:t xml:space="preserve"> настоящих требований, осуществляется в порядке, установленном для их издания (принятия).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 xml:space="preserve">20. Муниципальные органы в течение 7 рабочих дней </w:t>
      </w:r>
      <w:r w:rsidRPr="00A42BB4">
        <w:t xml:space="preserve">со дня издания (принятия) правовых актов, указанных в </w:t>
      </w:r>
      <w:hyperlink w:anchor="P41" w:tooltip="а) Администрации города Твери, утверждающих:">
        <w:r w:rsidRPr="00A42BB4">
          <w:t>подпунктах "а"</w:t>
        </w:r>
      </w:hyperlink>
      <w:r w:rsidRPr="00A42BB4">
        <w:t xml:space="preserve"> и </w:t>
      </w:r>
      <w:hyperlink w:anchor="P46" w:tooltip="б) муниципальных органов, утверждающих:">
        <w:r w:rsidRPr="00A42BB4">
          <w:t>"б" пункта 1</w:t>
        </w:r>
      </w:hyperlink>
      <w:r w:rsidRPr="00A42BB4">
        <w:t xml:space="preserve"> настоящих требований, раз</w:t>
      </w:r>
      <w:r w:rsidRPr="00A42BB4">
        <w:t>мещают эти правовые акты в ЕИС.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21. Правовой акт Администрации города Твери, утверждающий правила определения требований к закупаемым муниципальными органами (включая подведомственные им казенные учреждения и бюджетные учреждения, муниципальные унитарные предприятия) отдельным видам това</w:t>
      </w:r>
      <w:r w:rsidRPr="00A42BB4">
        <w:t>ров, работ, услуг (в том числе предельные цены товаров, работ, услуг) для обеспечения муниципальных нужд, должен содержать: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а) порядок определения значений ха</w:t>
      </w:r>
      <w:r w:rsidRPr="00A42BB4">
        <w:t>рактеристик (свойств) отдельных видов товаров, работ, услуг (в том числе предельных цен товаров, работ, услуг), включенных в утвержденный Администрацией города Твери перечень отдельных видов товаров, работ, услуг;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б) порядок отбора отдельных видов товаров, работ, услуг (в том числе предельных цен товаров, раб</w:t>
      </w:r>
      <w:r w:rsidRPr="00A42BB4">
        <w:t>от, услуг), закупаемых муниципальными органами (включая подведомственные им казенные учреждения и бюджетные учреждения, муниципальные унитарные предприятия);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в) примерную форму перечня отдельных видов товаров, работ, услуг, закупаемых муниципальными органами (включая подведомственные им казенные учреждения и б</w:t>
      </w:r>
      <w:r w:rsidRPr="00A42BB4">
        <w:t>юджетные учреждения, муниципальные унитарные предприятия).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22. Правовой акт Администрации города Твери, утверждающий правила определения нормативных затрат на обеспечение функций муниципальных органов (включая подведомственные им казенные учреждения), должен содержать: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а) порядок расчета нормативных затрат, в том числе формулы расчета;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б) обязанность муниципальны</w:t>
      </w:r>
      <w:r w:rsidRPr="00A42BB4">
        <w:t>х органов определять порядок расчета нормативных затрат, для которых порядок расчета не определен правовым актом Администрации города Твери;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в) требования об определении муниципальными органами нормативов количества и (или) цены товаров, работ, услуг, в том числе сгруппированных по должностям работников и (ил</w:t>
      </w:r>
      <w:r w:rsidRPr="00A42BB4">
        <w:t>и) категориям должностей работников.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23. Правовые акты муниципальных органов, утверждающие требования к закупаемым муниципальными органами и подразделениями муниципального органа (включая подведомственные им казенные и бюджетные учреждения, муниципальные у</w:t>
      </w:r>
      <w:r w:rsidRPr="00A42BB4">
        <w:t>нитарные предприятия) отдельным видам товаров, работ, услуг (в том числе предельные цены товаров, работ, услуг) для обеспечения муниципальных нужд, должны содержать: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а) наименования заказчиков, в отношении которых устанавливаются требования к отдельным видам товаров, работ, услуг (в том числе предельные цены т</w:t>
      </w:r>
      <w:r w:rsidRPr="00A42BB4">
        <w:t>оваров, работ, услуг);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 xml:space="preserve">б) перечень отдельных видов товаров, работ, услуг с указанием характеристик (свойств) и их </w:t>
      </w:r>
      <w:r w:rsidRPr="00A42BB4">
        <w:lastRenderedPageBreak/>
        <w:t>значений (в том числе предельные цены товаров, работ, услуг).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Указанные правовые акты разрабатываются муниципальными органами (подразделениями муниципального органа в соответствии с их компетенцией).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Подразделения муниципального органа, курирующие деятельность подведомственных им казенных и бюджетных учреждений, разр</w:t>
      </w:r>
      <w:r w:rsidRPr="00A42BB4">
        <w:t>абатывают и обеспечивают издание указанных правовых актов в отношении подведомственных им казенных и бюджетных учреждений.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Подразделения муниципального органа, курирующие деятельность подведомственных им муниципальных унитарных предприятий, обеспечивают ра</w:t>
      </w:r>
      <w:r w:rsidRPr="00A42BB4">
        <w:t>зработку и принятие указанных правовых актов в отношении подведомственных им муниципальных унитарных предприятий.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24. Правовые акты муниципальных органов, утверждающие нормативные затраты на обеспечение функций муниципальных органов и подведомственных им казенных учреждений, должны содержать: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а) порядок</w:t>
      </w:r>
      <w:r w:rsidRPr="00A42BB4">
        <w:t xml:space="preserve"> расчета нормативных затрат, для которых правилами определения нормативных затрат для обеспечения нужд муниципальных органов (включая подведомственные им казенные учреждения) не установлен порядок расчета;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б) нормативы количества и (или) цены товаров, рабо</w:t>
      </w:r>
      <w:r w:rsidRPr="00A42BB4">
        <w:t>т, услуг, в том числе сгруппированные по должностям работников и (или) категориям должностей работников.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Указанные правовые акты разрабатываются муниципальными органами (подразделениями муниципального органа в соответствии с их компетенцией).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Подразделения муниципального органа, курирующие деятельность подведомственных им казенных учреждений, разрабатывают и обеспечивают издание указанных правовых актов в отношении подведомственных им казенных учреждений.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25. Нормативные затраты для обеспечения</w:t>
      </w:r>
      <w:r w:rsidRPr="00A42BB4">
        <w:t xml:space="preserve"> нужд муниципальных органов (включая подведомственные им казенные учреждения) учитываются муниципальными органами (включая подведомственные им казенные учреждения) при планировании закупок, а также применяются указанными органами для обоснования объекта и </w:t>
      </w:r>
      <w:r w:rsidRPr="00A42BB4">
        <w:t>(или) объектов закупки.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26. Требования к отдельным вида</w:t>
      </w:r>
      <w:r w:rsidRPr="00A42BB4">
        <w:t xml:space="preserve">м товаров, работ, услуг (в том числе предельные цены товаров, работ, услуг) учитываются муниципальными органами (включая подведомственные им казенные учреждения и бюджетные учреждения, муниципальные унитарные предприятия) при планировании закупок, а также </w:t>
      </w:r>
      <w:r w:rsidRPr="00A42BB4">
        <w:t>применяются указанными органами для обоснования объекта и (или) объектов закупки.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>27. В соответствии с законодательными и иными нормативными правовыми актами, регулирующими осуществление контроля и мониторинга в сфере закупок, муниципального финансового контроля, в ходе контроля и мониторинга в сфере закупок о</w:t>
      </w:r>
      <w:r w:rsidRPr="00A42BB4">
        <w:t>существляется проверка исполнения заказчиками положений правовых актов муниципальных органов, утверждающих требования к закупаемым ими и подразделениями муниципальных органов (включая подведомственные им казенные и бюджетные учреждения, муниципальные унита</w:t>
      </w:r>
      <w:r w:rsidRPr="00A42BB4">
        <w:t>рные предприятия) отдельным видам товаров, работ, услуг (в том числе предельные цены товаров, работ, услуг) и (или) нормативные затраты на обеспечение функций муниципальных органов.</w:t>
      </w:r>
    </w:p>
    <w:p w:rsidR="00452C05" w:rsidRPr="00A42BB4" w:rsidRDefault="00F02B17">
      <w:pPr>
        <w:pStyle w:val="ConsPlusNormal0"/>
        <w:spacing w:before="240"/>
        <w:ind w:firstLine="540"/>
        <w:jc w:val="both"/>
      </w:pPr>
      <w:r w:rsidRPr="00A42BB4">
        <w:t xml:space="preserve">28. До ввода в эксплуатацию единой информационной системы в сфере закупок </w:t>
      </w:r>
      <w:r w:rsidRPr="00A42BB4">
        <w:lastRenderedPageBreak/>
        <w:t>муниципальные органы размещают правовые акты, ука</w:t>
      </w:r>
      <w:r w:rsidRPr="00A42BB4">
        <w:t xml:space="preserve">занные в </w:t>
      </w:r>
      <w:hyperlink w:anchor="P41" w:tooltip="а) Администрации города Твери, утверждающих:">
        <w:r w:rsidRPr="00A42BB4">
          <w:t>подпунктах "а"</w:t>
        </w:r>
      </w:hyperlink>
      <w:r w:rsidRPr="00A42BB4">
        <w:t xml:space="preserve"> и </w:t>
      </w:r>
      <w:hyperlink w:anchor="P46" w:tooltip="б) муниципальных органов, утверждающих:">
        <w:r w:rsidRPr="00A42BB4">
          <w:t>"б" пункта 1</w:t>
        </w:r>
      </w:hyperlink>
      <w:r w:rsidRPr="00A42BB4">
        <w:t xml:space="preserve"> настоящих требований, проекты указанных правовых актов и пояснительные</w:t>
      </w:r>
      <w:r w:rsidRPr="00A42BB4">
        <w:t xml:space="preserve"> записки к ним, а также поступившие в рамках проведения обсуждения предложения (замечания) общественных объединений, юридических и физических лиц, ответы на данные предложения в ЕИС.</w:t>
      </w:r>
    </w:p>
    <w:p w:rsidR="00452C05" w:rsidRPr="00A42BB4" w:rsidRDefault="00452C05">
      <w:pPr>
        <w:pStyle w:val="ConsPlusNormal0"/>
        <w:jc w:val="both"/>
      </w:pPr>
    </w:p>
    <w:sectPr w:rsidR="00452C05" w:rsidRPr="00A42BB4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B17" w:rsidRDefault="00F02B17">
      <w:r>
        <w:separator/>
      </w:r>
    </w:p>
  </w:endnote>
  <w:endnote w:type="continuationSeparator" w:id="0">
    <w:p w:rsidR="00F02B17" w:rsidRDefault="00F0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B17" w:rsidRDefault="00F02B17">
      <w:r>
        <w:separator/>
      </w:r>
    </w:p>
  </w:footnote>
  <w:footnote w:type="continuationSeparator" w:id="0">
    <w:p w:rsidR="00F02B17" w:rsidRDefault="00F02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2C05"/>
    <w:rsid w:val="00452C05"/>
    <w:rsid w:val="00A42BB4"/>
    <w:rsid w:val="00F0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C5089-EFC5-4582-BA32-503ED76D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A42B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2BB4"/>
  </w:style>
  <w:style w:type="paragraph" w:styleId="a5">
    <w:name w:val="footer"/>
    <w:basedOn w:val="a"/>
    <w:link w:val="a6"/>
    <w:uiPriority w:val="99"/>
    <w:unhideWhenUsed/>
    <w:rsid w:val="00A42B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2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&amp;date=09.10.2025&amp;dst=100179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29684&amp;date=09.10.20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&amp;date=09.10.2025&amp;dst=100179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436&amp;n=87014&amp;date=09.10.2025&amp;dst=10000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29684&amp;date=09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2697</Words>
  <Characters>15378</Characters>
  <Application>Microsoft Office Word</Application>
  <DocSecurity>0</DocSecurity>
  <Lines>128</Lines>
  <Paragraphs>36</Paragraphs>
  <ScaleCrop>false</ScaleCrop>
  <Company>КонсультантПлюс Версия 4024.00.50</Company>
  <LinksUpToDate>false</LinksUpToDate>
  <CharactersWithSpaces>18039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26.12.2015 N 2474
(ред. от 10.07.2023)
"Об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 для муниципальных нужд города Твери"</dc:title>
  <cp:lastModifiedBy>Кобозева Светлана Юрьевна</cp:lastModifiedBy>
  <cp:revision>2</cp:revision>
  <dcterms:created xsi:type="dcterms:W3CDTF">2025-10-09T12:02:00Z</dcterms:created>
  <dcterms:modified xsi:type="dcterms:W3CDTF">2025-10-09T12:05:00Z</dcterms:modified>
</cp:coreProperties>
</file>